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53115" w14:textId="77777777" w:rsidR="0032511F" w:rsidRPr="0032511F" w:rsidRDefault="0032511F" w:rsidP="0032511F">
      <w:r w:rsidRPr="0032511F">
        <w:t xml:space="preserve">Natuurlijk! Hieronder vind je de aangevulde nieuwsbrieftekst, inclusief de update over </w:t>
      </w:r>
      <w:r w:rsidRPr="0032511F">
        <w:rPr>
          <w:b/>
          <w:bCs/>
        </w:rPr>
        <w:t>Hands of Hope Foundation</w:t>
      </w:r>
      <w:r w:rsidRPr="0032511F">
        <w:t xml:space="preserve"> en de oproep tot steun. De toevoeging sluit mooi aan bij de rest van het verhaal, en versterkt de betrokkenheid van lezers:</w:t>
      </w:r>
    </w:p>
    <w:p w14:paraId="4DC8C580" w14:textId="77777777" w:rsidR="0032511F" w:rsidRPr="0032511F" w:rsidRDefault="0032511F" w:rsidP="0032511F">
      <w:r w:rsidRPr="0032511F">
        <w:pict w14:anchorId="440AF383">
          <v:rect id="_x0000_i1025" style="width:0;height:1.5pt" o:hralign="center" o:hrstd="t" o:hr="t" fillcolor="#a0a0a0" stroked="f"/>
        </w:pict>
      </w:r>
    </w:p>
    <w:p w14:paraId="2A4D954B" w14:textId="77777777" w:rsidR="0032511F" w:rsidRPr="0032511F" w:rsidRDefault="0032511F" w:rsidP="0032511F">
      <w:r w:rsidRPr="0032511F">
        <w:rPr>
          <w:rFonts w:ascii="Segoe UI Emoji" w:hAnsi="Segoe UI Emoji" w:cs="Segoe UI Emoji"/>
        </w:rPr>
        <w:t>🎒</w:t>
      </w:r>
      <w:r w:rsidRPr="0032511F">
        <w:t xml:space="preserve"> </w:t>
      </w:r>
      <w:r w:rsidRPr="0032511F">
        <w:rPr>
          <w:b/>
          <w:bCs/>
        </w:rPr>
        <w:t>REISVERSLAG | Hulptransport Oekraïne – april 2025</w:t>
      </w:r>
    </w:p>
    <w:p w14:paraId="7D653742" w14:textId="77777777" w:rsidR="0032511F" w:rsidRPr="0032511F" w:rsidRDefault="0032511F" w:rsidP="0032511F">
      <w:r w:rsidRPr="0032511F">
        <w:t xml:space="preserve">Van 10 t/m 14 april vertrok opnieuw een team vrijwilligers met hulpgoederen richting Oekraïne. Bestemming: </w:t>
      </w:r>
      <w:proofErr w:type="spellStart"/>
      <w:r w:rsidRPr="0032511F">
        <w:rPr>
          <w:b/>
          <w:bCs/>
        </w:rPr>
        <w:t>Makariv</w:t>
      </w:r>
      <w:proofErr w:type="spellEnd"/>
      <w:r w:rsidRPr="0032511F">
        <w:rPr>
          <w:b/>
          <w:bCs/>
        </w:rPr>
        <w:t xml:space="preserve"> en </w:t>
      </w:r>
      <w:proofErr w:type="spellStart"/>
      <w:r w:rsidRPr="0032511F">
        <w:rPr>
          <w:b/>
          <w:bCs/>
        </w:rPr>
        <w:t>Ternopil</w:t>
      </w:r>
      <w:proofErr w:type="spellEnd"/>
      <w:r w:rsidRPr="0032511F">
        <w:t>. Een intensieve, maar gezegende reis waarin we veel hebben mogen betekenen voor lokale partners en getroffen gemeenschappen.</w:t>
      </w:r>
    </w:p>
    <w:p w14:paraId="2F05D717" w14:textId="77777777" w:rsidR="0032511F" w:rsidRPr="0032511F" w:rsidRDefault="0032511F" w:rsidP="0032511F">
      <w:pPr>
        <w:rPr>
          <w:b/>
          <w:bCs/>
        </w:rPr>
      </w:pPr>
      <w:r w:rsidRPr="0032511F">
        <w:rPr>
          <w:rFonts w:ascii="Segoe UI Emoji" w:hAnsi="Segoe UI Emoji" w:cs="Segoe UI Emoji"/>
          <w:b/>
          <w:bCs/>
        </w:rPr>
        <w:t>👥</w:t>
      </w:r>
      <w:r w:rsidRPr="0032511F">
        <w:rPr>
          <w:b/>
          <w:bCs/>
        </w:rPr>
        <w:t xml:space="preserve"> Wie gingen er mee?</w:t>
      </w:r>
    </w:p>
    <w:p w14:paraId="0E19476E" w14:textId="77777777" w:rsidR="0032511F" w:rsidRPr="0032511F" w:rsidRDefault="0032511F" w:rsidP="0032511F">
      <w:r w:rsidRPr="0032511F">
        <w:t xml:space="preserve">Anton de Kruif, Henk ter Velde, Jan Willem </w:t>
      </w:r>
      <w:proofErr w:type="spellStart"/>
      <w:r w:rsidRPr="0032511F">
        <w:t>Duitman</w:t>
      </w:r>
      <w:proofErr w:type="spellEnd"/>
      <w:r w:rsidRPr="0032511F">
        <w:t xml:space="preserve"> en Nico Bonestroo vormden het team voor dit transport. Twee bussen met aanhangers, volgeladen met goederen, vertrokken vanaf Elburg en diverse locaties in de Randstad.</w:t>
      </w:r>
    </w:p>
    <w:p w14:paraId="7AD5F1AB" w14:textId="77777777" w:rsidR="0032511F" w:rsidRPr="0032511F" w:rsidRDefault="0032511F" w:rsidP="0032511F">
      <w:pPr>
        <w:rPr>
          <w:b/>
          <w:bCs/>
        </w:rPr>
      </w:pPr>
      <w:r w:rsidRPr="0032511F">
        <w:rPr>
          <w:rFonts w:ascii="Segoe UI Emoji" w:hAnsi="Segoe UI Emoji" w:cs="Segoe UI Emoji"/>
          <w:b/>
          <w:bCs/>
        </w:rPr>
        <w:t>📦</w:t>
      </w:r>
      <w:r w:rsidRPr="0032511F">
        <w:rPr>
          <w:b/>
          <w:bCs/>
        </w:rPr>
        <w:t xml:space="preserve"> Wat werd er vervoerd?</w:t>
      </w:r>
    </w:p>
    <w:p w14:paraId="7CA51B7D" w14:textId="77777777" w:rsidR="0032511F" w:rsidRPr="0032511F" w:rsidRDefault="0032511F" w:rsidP="0032511F">
      <w:r w:rsidRPr="0032511F">
        <w:t xml:space="preserve">De hulpgoederen, ingezameld via Help4Ukraine-Netherlands, zijn verdeeld over YWAM, </w:t>
      </w:r>
      <w:proofErr w:type="spellStart"/>
      <w:r w:rsidRPr="0032511F">
        <w:t>Dnipro</w:t>
      </w:r>
      <w:proofErr w:type="spellEnd"/>
      <w:r w:rsidRPr="0032511F">
        <w:t xml:space="preserve">, </w:t>
      </w:r>
      <w:proofErr w:type="spellStart"/>
      <w:r w:rsidRPr="0032511F">
        <w:t>Kremenchuck</w:t>
      </w:r>
      <w:proofErr w:type="spellEnd"/>
      <w:r w:rsidRPr="0032511F">
        <w:t xml:space="preserve"> en </w:t>
      </w:r>
      <w:proofErr w:type="spellStart"/>
      <w:r w:rsidRPr="0032511F">
        <w:t>Ivano-Frankivsk</w:t>
      </w:r>
      <w:proofErr w:type="spellEnd"/>
      <w:r w:rsidRPr="0032511F">
        <w:t xml:space="preserve">. In Elburg stond aanvullend een grote lading klaar voor YWAM en </w:t>
      </w:r>
      <w:proofErr w:type="spellStart"/>
      <w:r w:rsidRPr="0032511F">
        <w:t>Lighthouse</w:t>
      </w:r>
      <w:proofErr w:type="spellEnd"/>
      <w:r w:rsidRPr="0032511F">
        <w:t xml:space="preserve"> </w:t>
      </w:r>
      <w:proofErr w:type="spellStart"/>
      <w:r w:rsidRPr="0032511F">
        <w:t>Makariv</w:t>
      </w:r>
      <w:proofErr w:type="spellEnd"/>
      <w:r w:rsidRPr="0032511F">
        <w:t>, inclusief twee generatoren.</w:t>
      </w:r>
    </w:p>
    <w:p w14:paraId="651C79AD" w14:textId="77777777" w:rsidR="0032511F" w:rsidRPr="0032511F" w:rsidRDefault="0032511F" w:rsidP="0032511F">
      <w:pPr>
        <w:rPr>
          <w:b/>
          <w:bCs/>
        </w:rPr>
      </w:pPr>
      <w:r w:rsidRPr="0032511F">
        <w:rPr>
          <w:rFonts w:ascii="Segoe UI Emoji" w:hAnsi="Segoe UI Emoji" w:cs="Segoe UI Emoji"/>
          <w:b/>
          <w:bCs/>
        </w:rPr>
        <w:t>🚧</w:t>
      </w:r>
      <w:r w:rsidRPr="0032511F">
        <w:rPr>
          <w:b/>
          <w:bCs/>
        </w:rPr>
        <w:t xml:space="preserve"> Nieuwe regels in Polen</w:t>
      </w:r>
    </w:p>
    <w:p w14:paraId="1074D803" w14:textId="77777777" w:rsidR="0032511F" w:rsidRPr="0032511F" w:rsidRDefault="0032511F" w:rsidP="0032511F">
      <w:r w:rsidRPr="0032511F">
        <w:t xml:space="preserve">Onderweg kwamen we voor het eerst in aanraking met </w:t>
      </w:r>
      <w:r w:rsidRPr="0032511F">
        <w:rPr>
          <w:b/>
          <w:bCs/>
        </w:rPr>
        <w:t>aangescherpte Poolse regelgeving</w:t>
      </w:r>
      <w:r w:rsidRPr="0032511F">
        <w:t xml:space="preserve">: combinaties boven 3.500 kg moeten via de </w:t>
      </w:r>
      <w:r w:rsidRPr="0032511F">
        <w:rPr>
          <w:i/>
          <w:iCs/>
        </w:rPr>
        <w:t>E-</w:t>
      </w:r>
      <w:proofErr w:type="spellStart"/>
      <w:r w:rsidRPr="0032511F">
        <w:rPr>
          <w:i/>
          <w:iCs/>
        </w:rPr>
        <w:t>Toll</w:t>
      </w:r>
      <w:proofErr w:type="spellEnd"/>
      <w:r w:rsidRPr="0032511F">
        <w:rPr>
          <w:i/>
          <w:iCs/>
        </w:rPr>
        <w:t>-app</w:t>
      </w:r>
      <w:r w:rsidRPr="0032511F">
        <w:t xml:space="preserve"> tol betalen. Gelukkig hebben we inmiddels het ontheffingsproces via de Poolse overheid onder de knie — cruciaal voor toekomstige transporten.</w:t>
      </w:r>
    </w:p>
    <w:p w14:paraId="6D8FAFB9" w14:textId="77777777" w:rsidR="0032511F" w:rsidRPr="0032511F" w:rsidRDefault="0032511F" w:rsidP="0032511F">
      <w:pPr>
        <w:rPr>
          <w:b/>
          <w:bCs/>
        </w:rPr>
      </w:pPr>
      <w:r w:rsidRPr="0032511F">
        <w:rPr>
          <w:rFonts w:ascii="Segoe UI Emoji" w:hAnsi="Segoe UI Emoji" w:cs="Segoe UI Emoji"/>
          <w:b/>
          <w:bCs/>
        </w:rPr>
        <w:t>🛠️</w:t>
      </w:r>
      <w:r w:rsidRPr="0032511F">
        <w:rPr>
          <w:b/>
          <w:bCs/>
        </w:rPr>
        <w:t xml:space="preserve"> Onderweg: uitdagingen &amp; doorzetten</w:t>
      </w:r>
    </w:p>
    <w:p w14:paraId="3C5534BC" w14:textId="77777777" w:rsidR="0032511F" w:rsidRPr="0032511F" w:rsidRDefault="0032511F" w:rsidP="0032511F">
      <w:r w:rsidRPr="0032511F">
        <w:t>In Duitsland schoot tot tweemaal toe een turboslang los van een van de bussen. Na noodreparaties konden we door. Aan de Poolse grens bleek er kortsluiting in de trailerverlichting. Ook dat werd ter plekke opgelost.</w:t>
      </w:r>
      <w:r w:rsidRPr="0032511F">
        <w:br/>
        <w:t>Vrijdagmorgen bereikten we, rijdend door sneeuw en temperaturen onder nul, de grens met Oekraïne. Tot onze verrassing verliep de grenscontrole bijzonder soepel: binnen een uur konden we door.</w:t>
      </w:r>
    </w:p>
    <w:p w14:paraId="2BD4D2C3" w14:textId="77777777" w:rsidR="0032511F" w:rsidRPr="0032511F" w:rsidRDefault="0032511F" w:rsidP="0032511F">
      <w:pPr>
        <w:rPr>
          <w:b/>
          <w:bCs/>
        </w:rPr>
      </w:pPr>
      <w:r w:rsidRPr="0032511F">
        <w:rPr>
          <w:rFonts w:ascii="Segoe UI Emoji" w:hAnsi="Segoe UI Emoji" w:cs="Segoe UI Emoji"/>
          <w:b/>
          <w:bCs/>
        </w:rPr>
        <w:t>📍</w:t>
      </w:r>
      <w:r w:rsidRPr="0032511F">
        <w:rPr>
          <w:b/>
          <w:bCs/>
        </w:rPr>
        <w:t xml:space="preserve"> Bestemming bereikt</w:t>
      </w:r>
    </w:p>
    <w:p w14:paraId="1EA63ABD" w14:textId="77777777" w:rsidR="0032511F" w:rsidRPr="0032511F" w:rsidRDefault="0032511F" w:rsidP="0032511F">
      <w:r w:rsidRPr="0032511F">
        <w:t xml:space="preserve">In </w:t>
      </w:r>
      <w:proofErr w:type="spellStart"/>
      <w:r w:rsidRPr="0032511F">
        <w:t>Makariv</w:t>
      </w:r>
      <w:proofErr w:type="spellEnd"/>
      <w:r w:rsidRPr="0032511F">
        <w:t xml:space="preserve"> werden we hartelijk ontvangen bij </w:t>
      </w:r>
      <w:proofErr w:type="spellStart"/>
      <w:r w:rsidRPr="0032511F">
        <w:t>Lighthouse</w:t>
      </w:r>
      <w:proofErr w:type="spellEnd"/>
      <w:r w:rsidRPr="0032511F">
        <w:t xml:space="preserve"> en konden we direct lossen. De volgende ochtend vertrok een deel van het team vroeg naar </w:t>
      </w:r>
      <w:proofErr w:type="spellStart"/>
      <w:r w:rsidRPr="0032511F">
        <w:t>Ternopil</w:t>
      </w:r>
      <w:proofErr w:type="spellEnd"/>
      <w:r w:rsidRPr="0032511F">
        <w:t xml:space="preserve">. Daar is de resterende lading afgeleverd en zijn overige goederen via </w:t>
      </w:r>
      <w:r w:rsidRPr="0032511F">
        <w:rPr>
          <w:i/>
          <w:iCs/>
        </w:rPr>
        <w:t xml:space="preserve">Nova </w:t>
      </w:r>
      <w:proofErr w:type="spellStart"/>
      <w:r w:rsidRPr="0032511F">
        <w:rPr>
          <w:i/>
          <w:iCs/>
        </w:rPr>
        <w:t>Poshta</w:t>
      </w:r>
      <w:proofErr w:type="spellEnd"/>
      <w:r w:rsidRPr="0032511F">
        <w:t xml:space="preserve"> doorgestuurd naar de juiste locaties.</w:t>
      </w:r>
    </w:p>
    <w:p w14:paraId="6A282B77" w14:textId="77777777" w:rsidR="0032511F" w:rsidRPr="0032511F" w:rsidRDefault="0032511F" w:rsidP="0032511F">
      <w:r w:rsidRPr="0032511F">
        <w:lastRenderedPageBreak/>
        <w:t>’s Avonds was er ruimte voor ontmoeting: samen met onze contactpersoon Yulia en een aantal teamleden hebben we gegeten in de stad.</w:t>
      </w:r>
    </w:p>
    <w:p w14:paraId="22186706" w14:textId="77777777" w:rsidR="0032511F" w:rsidRPr="0032511F" w:rsidRDefault="0032511F" w:rsidP="0032511F">
      <w:pPr>
        <w:rPr>
          <w:b/>
          <w:bCs/>
        </w:rPr>
      </w:pPr>
      <w:r w:rsidRPr="0032511F">
        <w:rPr>
          <w:rFonts w:ascii="Segoe UI Emoji" w:hAnsi="Segoe UI Emoji" w:cs="Segoe UI Emoji"/>
          <w:b/>
          <w:bCs/>
        </w:rPr>
        <w:t>🙏</w:t>
      </w:r>
      <w:r w:rsidRPr="0032511F">
        <w:rPr>
          <w:b/>
          <w:bCs/>
        </w:rPr>
        <w:t xml:space="preserve"> Kerkbezoek en terugreis</w:t>
      </w:r>
    </w:p>
    <w:p w14:paraId="1D350F26" w14:textId="77777777" w:rsidR="0032511F" w:rsidRPr="0032511F" w:rsidRDefault="0032511F" w:rsidP="0032511F">
      <w:r w:rsidRPr="0032511F">
        <w:t xml:space="preserve">Op zondag waren we te gast in de gemeente van </w:t>
      </w:r>
      <w:proofErr w:type="spellStart"/>
      <w:r w:rsidRPr="0032511F">
        <w:t>Andrey</w:t>
      </w:r>
      <w:proofErr w:type="spellEnd"/>
      <w:r w:rsidRPr="0032511F">
        <w:t xml:space="preserve"> </w:t>
      </w:r>
      <w:proofErr w:type="spellStart"/>
      <w:r w:rsidRPr="0032511F">
        <w:t>Futorsky</w:t>
      </w:r>
      <w:proofErr w:type="spellEnd"/>
      <w:r w:rsidRPr="0032511F">
        <w:t>. Een bijzonder moment waarin we kort iets mochten delen over waarom we deze hulp blijven bieden.</w:t>
      </w:r>
      <w:r w:rsidRPr="0032511F">
        <w:br/>
        <w:t>De terugreis verliep rustig. Na 2,5 uur grenscontrole stonden we weer op Poolse bodem. Maandagmiddag kwamen we moe maar dankbaar aan in Elburg. Alles is gezamenlijk afgewassen en ingeleverd.</w:t>
      </w:r>
    </w:p>
    <w:p w14:paraId="1792E09A" w14:textId="77777777" w:rsidR="0032511F" w:rsidRPr="0032511F" w:rsidRDefault="0032511F" w:rsidP="0032511F">
      <w:r w:rsidRPr="0032511F">
        <w:pict w14:anchorId="732CBBAF">
          <v:rect id="_x0000_i1026" style="width:0;height:1.5pt" o:hralign="center" o:hrstd="t" o:hr="t" fillcolor="#a0a0a0" stroked="f"/>
        </w:pict>
      </w:r>
    </w:p>
    <w:p w14:paraId="78BF2578" w14:textId="77777777" w:rsidR="0032511F" w:rsidRPr="0032511F" w:rsidRDefault="0032511F" w:rsidP="0032511F">
      <w:pPr>
        <w:rPr>
          <w:b/>
          <w:bCs/>
        </w:rPr>
      </w:pPr>
      <w:r w:rsidRPr="0032511F">
        <w:rPr>
          <w:rFonts w:ascii="Segoe UI Emoji" w:hAnsi="Segoe UI Emoji" w:cs="Segoe UI Emoji"/>
          <w:b/>
          <w:bCs/>
        </w:rPr>
        <w:t>💡</w:t>
      </w:r>
      <w:r w:rsidRPr="0032511F">
        <w:rPr>
          <w:b/>
          <w:bCs/>
        </w:rPr>
        <w:t xml:space="preserve"> </w:t>
      </w:r>
      <w:r w:rsidRPr="0032511F">
        <w:rPr>
          <w:b/>
          <w:bCs/>
          <w:i/>
          <w:iCs/>
        </w:rPr>
        <w:t>Hands of Hope gaat door!</w:t>
      </w:r>
    </w:p>
    <w:p w14:paraId="580D6F44" w14:textId="77777777" w:rsidR="0032511F" w:rsidRPr="0032511F" w:rsidRDefault="0032511F" w:rsidP="0032511F">
      <w:r w:rsidRPr="0032511F">
        <w:t xml:space="preserve">Onze stichting groeit verder. </w:t>
      </w:r>
      <w:r w:rsidRPr="0032511F">
        <w:rPr>
          <w:b/>
          <w:bCs/>
        </w:rPr>
        <w:t>Hands of Hope Foundation</w:t>
      </w:r>
      <w:r w:rsidRPr="0032511F">
        <w:t xml:space="preserve"> is nu bijna volledig operationeel als zelfstandige stichting.</w:t>
      </w:r>
      <w:r w:rsidRPr="0032511F">
        <w:br/>
        <w:t>We beheren inmiddels twee projecten onder onze vlag:</w:t>
      </w:r>
    </w:p>
    <w:p w14:paraId="16727B84" w14:textId="77777777" w:rsidR="0032511F" w:rsidRPr="0032511F" w:rsidRDefault="0032511F" w:rsidP="0032511F">
      <w:pPr>
        <w:numPr>
          <w:ilvl w:val="0"/>
          <w:numId w:val="1"/>
        </w:numPr>
      </w:pPr>
      <w:r w:rsidRPr="0032511F">
        <w:rPr>
          <w:i/>
          <w:iCs/>
        </w:rPr>
        <w:t xml:space="preserve">Psalm23/4 </w:t>
      </w:r>
      <w:proofErr w:type="spellStart"/>
      <w:r w:rsidRPr="0032511F">
        <w:rPr>
          <w:i/>
          <w:iCs/>
        </w:rPr>
        <w:t>Ministry</w:t>
      </w:r>
      <w:proofErr w:type="spellEnd"/>
    </w:p>
    <w:p w14:paraId="40F93B70" w14:textId="77777777" w:rsidR="0032511F" w:rsidRPr="0032511F" w:rsidRDefault="0032511F" w:rsidP="0032511F">
      <w:pPr>
        <w:numPr>
          <w:ilvl w:val="0"/>
          <w:numId w:val="1"/>
        </w:numPr>
      </w:pPr>
      <w:r w:rsidRPr="0032511F">
        <w:rPr>
          <w:i/>
          <w:iCs/>
        </w:rPr>
        <w:t>Elburg Helpt Oekraïne</w:t>
      </w:r>
    </w:p>
    <w:p w14:paraId="346A1247" w14:textId="77777777" w:rsidR="0032511F" w:rsidRPr="0032511F" w:rsidRDefault="0032511F" w:rsidP="0032511F">
      <w:r w:rsidRPr="0032511F">
        <w:t xml:space="preserve">Ook de donatiefunctie is vrijwel gereed. Binnenkort kunnen we vaste donateurs verwelkomen met een eenvoudige </w:t>
      </w:r>
      <w:r w:rsidRPr="0032511F">
        <w:rPr>
          <w:b/>
          <w:bCs/>
        </w:rPr>
        <w:t>automatische incassomodule</w:t>
      </w:r>
      <w:r w:rsidRPr="0032511F">
        <w:t>.</w:t>
      </w:r>
    </w:p>
    <w:p w14:paraId="644BF86B" w14:textId="77777777" w:rsidR="0032511F" w:rsidRPr="0032511F" w:rsidRDefault="0032511F" w:rsidP="0032511F">
      <w:r w:rsidRPr="0032511F">
        <w:rPr>
          <w:rFonts w:ascii="Segoe UI Emoji" w:hAnsi="Segoe UI Emoji" w:cs="Segoe UI Emoji"/>
        </w:rPr>
        <w:t>➡️</w:t>
      </w:r>
      <w:r w:rsidRPr="0032511F">
        <w:t xml:space="preserve"> </w:t>
      </w:r>
      <w:r w:rsidRPr="0032511F">
        <w:rPr>
          <w:b/>
          <w:bCs/>
        </w:rPr>
        <w:t>Het volgende transport staat al gepland: we vertrekken op 28 juni.</w:t>
      </w:r>
    </w:p>
    <w:p w14:paraId="51861DC7" w14:textId="77777777" w:rsidR="0032511F" w:rsidRPr="0032511F" w:rsidRDefault="0032511F" w:rsidP="0032511F">
      <w:r w:rsidRPr="0032511F">
        <w:t>Uw financiële steun blijft hard nodig. Word deel van dit werk — samen maken we verschil!</w:t>
      </w:r>
    </w:p>
    <w:p w14:paraId="21312D44" w14:textId="77777777" w:rsidR="0032511F" w:rsidRPr="0032511F" w:rsidRDefault="0032511F" w:rsidP="0032511F">
      <w:r w:rsidRPr="0032511F">
        <w:rPr>
          <w:rFonts w:ascii="Segoe UI Emoji" w:hAnsi="Segoe UI Emoji" w:cs="Segoe UI Emoji"/>
        </w:rPr>
        <w:t>🤝</w:t>
      </w:r>
      <w:r w:rsidRPr="0032511F">
        <w:t xml:space="preserve"> </w:t>
      </w:r>
      <w:r w:rsidRPr="0032511F">
        <w:rPr>
          <w:i/>
          <w:iCs/>
        </w:rPr>
        <w:t>Doe mee. Bid mee. Geef mee.</w:t>
      </w:r>
      <w:r w:rsidRPr="0032511F">
        <w:br/>
        <w:t xml:space="preserve">Sluit je aan bij de </w:t>
      </w:r>
      <w:r w:rsidRPr="0032511F">
        <w:rPr>
          <w:b/>
          <w:bCs/>
        </w:rPr>
        <w:t>Hands of Hope Foundation</w:t>
      </w:r>
      <w:r w:rsidRPr="0032511F">
        <w:t xml:space="preserve"> en draag bij aan hoop, herstel en praktische hulp.</w:t>
      </w:r>
    </w:p>
    <w:p w14:paraId="76A25899" w14:textId="62D4D582" w:rsidR="0032511F" w:rsidRPr="0032511F" w:rsidRDefault="0032511F" w:rsidP="0032511F">
      <w:r w:rsidRPr="0032511F">
        <w:rPr>
          <w:rFonts w:ascii="Segoe UI Emoji" w:hAnsi="Segoe UI Emoji" w:cs="Segoe UI Emoji"/>
        </w:rPr>
        <w:t>📦</w:t>
      </w:r>
      <w:r w:rsidRPr="0032511F">
        <w:t xml:space="preserve"> </w:t>
      </w:r>
      <w:r w:rsidRPr="0032511F">
        <w:t>Hands of Hope Foundation</w:t>
      </w:r>
      <w:r w:rsidRPr="0032511F">
        <w:br/>
      </w:r>
      <w:r w:rsidRPr="0032511F">
        <w:rPr>
          <w:rFonts w:ascii="Segoe UI Emoji" w:hAnsi="Segoe UI Emoji" w:cs="Segoe UI Emoji"/>
        </w:rPr>
        <w:t>🌐</w:t>
      </w:r>
      <w:r w:rsidRPr="0032511F">
        <w:t xml:space="preserve"> </w:t>
      </w:r>
      <w:r w:rsidRPr="0032511F">
        <w:t>www.handsofhopefoundation.nl</w:t>
      </w:r>
      <w:r w:rsidRPr="0032511F">
        <w:br/>
      </w:r>
      <w:r w:rsidRPr="0032511F">
        <w:rPr>
          <w:rFonts w:ascii="Segoe UI Emoji" w:hAnsi="Segoe UI Emoji" w:cs="Segoe UI Emoji"/>
        </w:rPr>
        <w:t>📧</w:t>
      </w:r>
      <w:r w:rsidRPr="0032511F">
        <w:t xml:space="preserve"> </w:t>
      </w:r>
      <w:r w:rsidRPr="0032511F">
        <w:t>info@handsofhopefoundation.n</w:t>
      </w:r>
      <w:r>
        <w:t>l</w:t>
      </w:r>
      <w:r w:rsidRPr="0032511F">
        <w:br/>
      </w:r>
      <w:r w:rsidRPr="0032511F">
        <w:rPr>
          <w:rFonts w:ascii="Segoe UI Emoji" w:hAnsi="Segoe UI Emoji" w:cs="Segoe UI Emoji"/>
        </w:rPr>
        <w:t>📲</w:t>
      </w:r>
      <w:r w:rsidRPr="0032511F">
        <w:t xml:space="preserve"> Volg ons op </w:t>
      </w:r>
      <w:proofErr w:type="spellStart"/>
      <w:r w:rsidRPr="0032511F">
        <w:t>social</w:t>
      </w:r>
      <w:proofErr w:type="spellEnd"/>
      <w:r w:rsidRPr="0032511F">
        <w:t xml:space="preserve"> media voor updates en beelden vanuit het veld!</w:t>
      </w:r>
    </w:p>
    <w:p w14:paraId="61443AFF" w14:textId="77777777" w:rsidR="007B29CF" w:rsidRDefault="007B29CF"/>
    <w:sectPr w:rsidR="007B29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9632C"/>
    <w:multiLevelType w:val="multilevel"/>
    <w:tmpl w:val="941A1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1598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11F"/>
    <w:rsid w:val="000D23FD"/>
    <w:rsid w:val="0032511F"/>
    <w:rsid w:val="00440BBC"/>
    <w:rsid w:val="007B29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01D47"/>
  <w15:chartTrackingRefBased/>
  <w15:docId w15:val="{7AE10288-51FB-485A-97DE-D11880137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251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251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2511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2511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2511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2511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2511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2511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2511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2511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2511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2511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2511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2511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2511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2511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2511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2511F"/>
    <w:rPr>
      <w:rFonts w:eastAsiaTheme="majorEastAsia" w:cstheme="majorBidi"/>
      <w:color w:val="272727" w:themeColor="text1" w:themeTint="D8"/>
    </w:rPr>
  </w:style>
  <w:style w:type="paragraph" w:styleId="Titel">
    <w:name w:val="Title"/>
    <w:basedOn w:val="Standaard"/>
    <w:next w:val="Standaard"/>
    <w:link w:val="TitelChar"/>
    <w:uiPriority w:val="10"/>
    <w:qFormat/>
    <w:rsid w:val="003251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2511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2511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2511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2511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2511F"/>
    <w:rPr>
      <w:i/>
      <w:iCs/>
      <w:color w:val="404040" w:themeColor="text1" w:themeTint="BF"/>
    </w:rPr>
  </w:style>
  <w:style w:type="paragraph" w:styleId="Lijstalinea">
    <w:name w:val="List Paragraph"/>
    <w:basedOn w:val="Standaard"/>
    <w:uiPriority w:val="34"/>
    <w:qFormat/>
    <w:rsid w:val="0032511F"/>
    <w:pPr>
      <w:ind w:left="720"/>
      <w:contextualSpacing/>
    </w:pPr>
  </w:style>
  <w:style w:type="character" w:styleId="Intensievebenadrukking">
    <w:name w:val="Intense Emphasis"/>
    <w:basedOn w:val="Standaardalinea-lettertype"/>
    <w:uiPriority w:val="21"/>
    <w:qFormat/>
    <w:rsid w:val="0032511F"/>
    <w:rPr>
      <w:i/>
      <w:iCs/>
      <w:color w:val="0F4761" w:themeColor="accent1" w:themeShade="BF"/>
    </w:rPr>
  </w:style>
  <w:style w:type="paragraph" w:styleId="Duidelijkcitaat">
    <w:name w:val="Intense Quote"/>
    <w:basedOn w:val="Standaard"/>
    <w:next w:val="Standaard"/>
    <w:link w:val="DuidelijkcitaatChar"/>
    <w:uiPriority w:val="30"/>
    <w:qFormat/>
    <w:rsid w:val="003251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2511F"/>
    <w:rPr>
      <w:i/>
      <w:iCs/>
      <w:color w:val="0F4761" w:themeColor="accent1" w:themeShade="BF"/>
    </w:rPr>
  </w:style>
  <w:style w:type="character" w:styleId="Intensieveverwijzing">
    <w:name w:val="Intense Reference"/>
    <w:basedOn w:val="Standaardalinea-lettertype"/>
    <w:uiPriority w:val="32"/>
    <w:qFormat/>
    <w:rsid w:val="0032511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002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526</Words>
  <Characters>2899</Characters>
  <Application>Microsoft Office Word</Application>
  <DocSecurity>0</DocSecurity>
  <Lines>24</Lines>
  <Paragraphs>6</Paragraphs>
  <ScaleCrop>false</ScaleCrop>
  <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 Bonestroo</dc:creator>
  <cp:keywords/>
  <dc:description/>
  <cp:lastModifiedBy>Nico Bonestroo</cp:lastModifiedBy>
  <cp:revision>1</cp:revision>
  <dcterms:created xsi:type="dcterms:W3CDTF">2025-05-28T19:48:00Z</dcterms:created>
  <dcterms:modified xsi:type="dcterms:W3CDTF">2025-05-28T19:55:00Z</dcterms:modified>
</cp:coreProperties>
</file>